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71DAB" w14:textId="77777777" w:rsidR="002305FD" w:rsidRPr="00197D15" w:rsidRDefault="00C21730">
      <w:pPr>
        <w:rPr>
          <w:sz w:val="32"/>
          <w:szCs w:val="32"/>
          <w:lang w:val="pl-PL"/>
        </w:rPr>
      </w:pPr>
      <w:r w:rsidRPr="00197D15">
        <w:rPr>
          <w:sz w:val="32"/>
          <w:szCs w:val="32"/>
          <w:lang w:val="pl-PL"/>
        </w:rPr>
        <w:t xml:space="preserve">Prezenty na Dzień Kobiet </w:t>
      </w:r>
      <w:r w:rsidR="00CA2CA0" w:rsidRPr="00197D15">
        <w:rPr>
          <w:sz w:val="32"/>
          <w:szCs w:val="32"/>
          <w:lang w:val="pl-PL"/>
        </w:rPr>
        <w:t>od Galerii Emka</w:t>
      </w:r>
    </w:p>
    <w:p w14:paraId="3EAA2FEB" w14:textId="77777777" w:rsidR="00F273D8" w:rsidRDefault="00F273D8">
      <w:pPr>
        <w:rPr>
          <w:lang w:val="pl-PL"/>
        </w:rPr>
      </w:pPr>
    </w:p>
    <w:p w14:paraId="13C69C8F" w14:textId="77777777" w:rsidR="00DA5E6D" w:rsidRDefault="00DA5E6D" w:rsidP="003C3908">
      <w:pPr>
        <w:rPr>
          <w:rFonts w:ascii="Times New Roman" w:eastAsia="Times New Roman" w:hAnsi="Times New Roman" w:cs="Times New Roman"/>
          <w:lang w:val="pl-PL" w:eastAsia="en-GB"/>
        </w:rPr>
      </w:pPr>
    </w:p>
    <w:p w14:paraId="031EFCBF" w14:textId="5D624588" w:rsidR="00DA5E6D" w:rsidRPr="00DA5E6D" w:rsidRDefault="00DA5E6D" w:rsidP="00DA5E6D">
      <w:pPr>
        <w:rPr>
          <w:rFonts w:ascii="Times New Roman" w:eastAsia="Times New Roman" w:hAnsi="Times New Roman" w:cs="Times New Roman"/>
          <w:lang w:val="pl-PL" w:eastAsia="en-GB"/>
        </w:rPr>
      </w:pPr>
      <w:r w:rsidRPr="00DA5E6D">
        <w:rPr>
          <w:rFonts w:ascii="Times New Roman" w:eastAsia="Times New Roman" w:hAnsi="Times New Roman" w:cs="Times New Roman"/>
          <w:lang w:val="pl-PL" w:eastAsia="en-GB"/>
        </w:rPr>
        <w:t>Regulamin:</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REGULAMIN akcji „Dzień Kobiet. Prezenty od Emki”:</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1. Uczestnictwo w imprezie jest jednoznaczne z akceptacją postanowień niniejszego Regulaminu.</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2. Organizator akcji, Galeria Emka, przygotował 40 szt. bonów prezentowych na konkretne sumy, premiujących zakupy dokonane w Galerii Emka w dniu 8 marca 2018 r.</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3. Premiowane są wydatki na zakupy odzieżowe (moda damska, bielizna)</w:t>
      </w:r>
      <w:r w:rsidR="00614D17">
        <w:rPr>
          <w:rFonts w:ascii="Times New Roman" w:eastAsia="Times New Roman" w:hAnsi="Times New Roman" w:cs="Times New Roman"/>
          <w:lang w:val="pl-PL" w:eastAsia="en-GB"/>
        </w:rPr>
        <w:t>, obuwnicze</w:t>
      </w:r>
      <w:r w:rsidRPr="00DA5E6D">
        <w:rPr>
          <w:rFonts w:ascii="Times New Roman" w:eastAsia="Times New Roman" w:hAnsi="Times New Roman" w:cs="Times New Roman"/>
          <w:lang w:val="pl-PL" w:eastAsia="en-GB"/>
        </w:rPr>
        <w:t xml:space="preserve"> i kosmetyki. </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 xml:space="preserve">4. Liczba bonów jest ograniczona. Organizator przygotował: 20 bonów na kwotę 50 zł za zakupy powyżej 300 zł oraz 20 bonów na kwotę 30 zł za zakupy powyżej 200 zł. </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5. Aby otrzymać bon prezentowy, należy w dniu 8 marca zrobić zakupy w Galerii Emka w kwocie powyżej 200 lub powyżej 300 zł i okazać paragon w punkcie przy schodach na parterze Galerii. Paragony za artykuły zgłoszone jako podstawa do wydania bonów zostaną opatrzone pieczęcią "Towar nie podlega zwrotowi". Ażeby móc zwrócić zakupiony towar, za który wydane zostały bony, należy wcześniej zgłosić się do biura Galerii Emka i zwrócić otrzymane bony lub ich równowartość. Wówczas paragon ponownie będzie uprawniał do dokonania zwrotu towaru.</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 xml:space="preserve">6. Bon można zrealizować w dniach </w:t>
      </w:r>
      <w:r w:rsidR="00067EB8">
        <w:rPr>
          <w:rFonts w:ascii="Times New Roman" w:eastAsia="Times New Roman" w:hAnsi="Times New Roman" w:cs="Times New Roman"/>
          <w:b/>
          <w:lang w:val="pl-PL" w:eastAsia="en-GB"/>
        </w:rPr>
        <w:t>8</w:t>
      </w:r>
      <w:r w:rsidRPr="00DA5E6D">
        <w:rPr>
          <w:rFonts w:ascii="Times New Roman" w:eastAsia="Times New Roman" w:hAnsi="Times New Roman" w:cs="Times New Roman"/>
          <w:b/>
          <w:lang w:val="pl-PL" w:eastAsia="en-GB"/>
        </w:rPr>
        <w:t>-31 marca 2018</w:t>
      </w:r>
      <w:r>
        <w:rPr>
          <w:rFonts w:ascii="Times New Roman" w:eastAsia="Times New Roman" w:hAnsi="Times New Roman" w:cs="Times New Roman"/>
          <w:lang w:val="pl-PL" w:eastAsia="en-GB"/>
        </w:rPr>
        <w:t xml:space="preserve">. </w:t>
      </w:r>
      <w:r w:rsidRPr="00DA5E6D">
        <w:rPr>
          <w:rFonts w:ascii="Times New Roman" w:eastAsia="Times New Roman" w:hAnsi="Times New Roman" w:cs="Times New Roman"/>
          <w:lang w:val="pl-PL" w:eastAsia="en-GB"/>
        </w:rPr>
        <w:t xml:space="preserve">Uprawnia on do otrzymania zwrotu kwoty wymienionej na bonie (30 zł lub 50 zł) za zakupy dokonane </w:t>
      </w:r>
      <w:r w:rsidR="00774BA0">
        <w:rPr>
          <w:rFonts w:ascii="Times New Roman" w:eastAsia="Times New Roman" w:hAnsi="Times New Roman" w:cs="Times New Roman"/>
          <w:lang w:val="pl-PL" w:eastAsia="en-GB"/>
        </w:rPr>
        <w:t xml:space="preserve">we wszystkich punktach usługowo-handlowych w Galerii Emka </w:t>
      </w:r>
      <w:r w:rsidRPr="00DA5E6D">
        <w:rPr>
          <w:rFonts w:ascii="Times New Roman" w:eastAsia="Times New Roman" w:hAnsi="Times New Roman" w:cs="Times New Roman"/>
          <w:lang w:val="pl-PL" w:eastAsia="en-GB"/>
        </w:rPr>
        <w:t>(z wyłączeniem marketu spożywczego Sano oraz sklepu Euro AGD RT</w:t>
      </w:r>
      <w:r>
        <w:rPr>
          <w:rFonts w:ascii="Times New Roman" w:eastAsia="Times New Roman" w:hAnsi="Times New Roman" w:cs="Times New Roman"/>
          <w:lang w:val="pl-PL" w:eastAsia="en-GB"/>
        </w:rPr>
        <w:t xml:space="preserve">V). </w:t>
      </w:r>
      <w:bookmarkStart w:id="0" w:name="_GoBack"/>
      <w:bookmarkEnd w:id="0"/>
      <w:r w:rsidRPr="00DA5E6D">
        <w:rPr>
          <w:rFonts w:ascii="Times New Roman" w:eastAsia="Times New Roman" w:hAnsi="Times New Roman" w:cs="Times New Roman"/>
          <w:lang w:val="pl-PL" w:eastAsia="en-GB"/>
        </w:rPr>
        <w:t>Po dokonaniu zakupów należy zatrzymać paragon do okazania wraz z bonem w biurze Organizatora.</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 xml:space="preserve">7. </w:t>
      </w:r>
      <w:r w:rsidRPr="00DA5E6D">
        <w:rPr>
          <w:rFonts w:ascii="Times New Roman" w:eastAsia="Times New Roman" w:hAnsi="Times New Roman" w:cs="Times New Roman"/>
          <w:b/>
          <w:lang w:val="pl-PL" w:eastAsia="en-GB"/>
        </w:rPr>
        <w:t>UWAGA!</w:t>
      </w:r>
      <w:r w:rsidRPr="00DA5E6D">
        <w:rPr>
          <w:rFonts w:ascii="Times New Roman" w:eastAsia="Times New Roman" w:hAnsi="Times New Roman" w:cs="Times New Roman"/>
          <w:lang w:val="pl-PL" w:eastAsia="en-GB"/>
        </w:rPr>
        <w:t xml:space="preserve"> </w:t>
      </w:r>
      <w:r w:rsidRPr="00DA5E6D">
        <w:rPr>
          <w:rFonts w:ascii="Times New Roman" w:eastAsia="Times New Roman" w:hAnsi="Times New Roman" w:cs="Times New Roman"/>
          <w:u w:val="single"/>
          <w:lang w:val="pl-PL" w:eastAsia="en-GB"/>
        </w:rPr>
        <w:t>Bony nie będą realizowane w sklepach.</w:t>
      </w:r>
      <w:r w:rsidRPr="00DA5E6D">
        <w:rPr>
          <w:rFonts w:ascii="Times New Roman" w:eastAsia="Times New Roman" w:hAnsi="Times New Roman" w:cs="Times New Roman"/>
          <w:lang w:val="pl-PL" w:eastAsia="en-GB"/>
        </w:rPr>
        <w:t xml:space="preserve"> Aby otrzymać zwrot</w:t>
      </w:r>
      <w:r>
        <w:rPr>
          <w:rFonts w:ascii="Times New Roman" w:eastAsia="Times New Roman" w:hAnsi="Times New Roman" w:cs="Times New Roman"/>
          <w:lang w:val="pl-PL" w:eastAsia="en-GB"/>
        </w:rPr>
        <w:t xml:space="preserve"> danej sumy, </w:t>
      </w:r>
      <w:r w:rsidR="006872FC">
        <w:rPr>
          <w:rFonts w:ascii="Times New Roman" w:eastAsia="Times New Roman" w:hAnsi="Times New Roman" w:cs="Times New Roman"/>
          <w:lang w:val="pl-PL" w:eastAsia="en-GB"/>
        </w:rPr>
        <w:t>należy zgłosić się z paragonem z</w:t>
      </w:r>
      <w:r w:rsidRPr="00DA5E6D">
        <w:rPr>
          <w:rFonts w:ascii="Times New Roman" w:eastAsia="Times New Roman" w:hAnsi="Times New Roman" w:cs="Times New Roman"/>
          <w:lang w:val="pl-PL" w:eastAsia="en-GB"/>
        </w:rPr>
        <w:t>a dokonane zakupy oraz bonem do biura Organizatora i odebrać kwotę zwrotu w gotówce.</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 xml:space="preserve">8. Zwrot kwoty 30 zł lub 50 zł z bonu prezentowego można odebrać w biurze Galerii Emka (I p., pok. 76, wejście od parkingu przy ul. Jana Pawła II lub przy pizzerii </w:t>
      </w:r>
      <w:proofErr w:type="spellStart"/>
      <w:r w:rsidRPr="00DA5E6D">
        <w:rPr>
          <w:rFonts w:ascii="Times New Roman" w:eastAsia="Times New Roman" w:hAnsi="Times New Roman" w:cs="Times New Roman"/>
          <w:lang w:val="pl-PL" w:eastAsia="en-GB"/>
        </w:rPr>
        <w:t>Domino’s</w:t>
      </w:r>
      <w:proofErr w:type="spellEnd"/>
      <w:r w:rsidRPr="00DA5E6D">
        <w:rPr>
          <w:rFonts w:ascii="Times New Roman" w:eastAsia="Times New Roman" w:hAnsi="Times New Roman" w:cs="Times New Roman"/>
          <w:lang w:val="pl-PL" w:eastAsia="en-GB"/>
        </w:rPr>
        <w:t xml:space="preserve"> z II piętra Galerii) od pn. do pt. w godz. </w:t>
      </w:r>
      <w:r w:rsidRPr="00614D17">
        <w:rPr>
          <w:rFonts w:ascii="Times New Roman" w:eastAsia="Times New Roman" w:hAnsi="Times New Roman" w:cs="Times New Roman"/>
          <w:lang w:val="pl-PL" w:eastAsia="en-GB"/>
        </w:rPr>
        <w:t xml:space="preserve">9:00 – 16:00. </w:t>
      </w:r>
      <w:r w:rsidRPr="00614D17">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t xml:space="preserve">Należy okazać bon oraz paragon za dokonane zakupy </w:t>
      </w:r>
      <w:r w:rsidRPr="00DA5E6D">
        <w:rPr>
          <w:rFonts w:ascii="Times New Roman" w:eastAsia="Times New Roman" w:hAnsi="Times New Roman" w:cs="Times New Roman"/>
          <w:u w:val="single"/>
          <w:lang w:val="pl-PL" w:eastAsia="en-GB"/>
        </w:rPr>
        <w:t xml:space="preserve">na kwotę równorzędną lub wyższą niż kwota na bonie prezentowym. </w:t>
      </w:r>
      <w:r w:rsidRPr="00DA5E6D">
        <w:rPr>
          <w:rFonts w:ascii="Times New Roman" w:eastAsia="Times New Roman" w:hAnsi="Times New Roman" w:cs="Times New Roman"/>
          <w:lang w:val="pl-PL" w:eastAsia="en-GB"/>
        </w:rPr>
        <w:br/>
      </w:r>
      <w:r w:rsidRPr="00DA5E6D">
        <w:rPr>
          <w:rFonts w:ascii="Times New Roman" w:eastAsia="Times New Roman" w:hAnsi="Times New Roman" w:cs="Times New Roman"/>
          <w:lang w:val="pl-PL" w:eastAsia="en-GB"/>
        </w:rPr>
        <w:br/>
        <w:t>9. W przypadku pytań prosimy o kontakt telefoniczny z biurem Organizatora pod numerem: 94 347 62 01.</w:t>
      </w:r>
    </w:p>
    <w:p w14:paraId="4570DCEF" w14:textId="556C488C" w:rsidR="00DA5E6D" w:rsidRPr="003C3908" w:rsidRDefault="00DA5E6D" w:rsidP="003C3908">
      <w:pPr>
        <w:rPr>
          <w:rFonts w:ascii="Times New Roman" w:eastAsia="Times New Roman" w:hAnsi="Times New Roman" w:cs="Times New Roman"/>
          <w:lang w:val="pl-PL" w:eastAsia="en-GB"/>
        </w:rPr>
      </w:pPr>
    </w:p>
    <w:p w14:paraId="60215CA4" w14:textId="684DCC0A" w:rsidR="00791172" w:rsidRPr="00791172" w:rsidRDefault="00791172" w:rsidP="00791172">
      <w:pPr>
        <w:rPr>
          <w:rFonts w:ascii="Times New Roman" w:eastAsia="Times New Roman" w:hAnsi="Times New Roman" w:cs="Times New Roman"/>
          <w:lang w:val="pl-PL" w:eastAsia="en-GB"/>
        </w:rPr>
      </w:pPr>
    </w:p>
    <w:p w14:paraId="2B830B73" w14:textId="77777777" w:rsidR="00791172" w:rsidRPr="00C21730" w:rsidRDefault="00791172">
      <w:pPr>
        <w:rPr>
          <w:lang w:val="pl-PL"/>
        </w:rPr>
      </w:pPr>
    </w:p>
    <w:sectPr w:rsidR="00791172" w:rsidRPr="00C21730" w:rsidSect="002B66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30"/>
    <w:rsid w:val="00067EB8"/>
    <w:rsid w:val="000E1A94"/>
    <w:rsid w:val="00131434"/>
    <w:rsid w:val="00197D15"/>
    <w:rsid w:val="001C165C"/>
    <w:rsid w:val="002B6600"/>
    <w:rsid w:val="002C25DF"/>
    <w:rsid w:val="00380454"/>
    <w:rsid w:val="003943A2"/>
    <w:rsid w:val="00396A82"/>
    <w:rsid w:val="003C3908"/>
    <w:rsid w:val="00605344"/>
    <w:rsid w:val="00614D17"/>
    <w:rsid w:val="006872FC"/>
    <w:rsid w:val="006E22FE"/>
    <w:rsid w:val="00774BA0"/>
    <w:rsid w:val="00791172"/>
    <w:rsid w:val="007E52B6"/>
    <w:rsid w:val="00801CF6"/>
    <w:rsid w:val="00857063"/>
    <w:rsid w:val="00913377"/>
    <w:rsid w:val="00A06BE6"/>
    <w:rsid w:val="00A742C2"/>
    <w:rsid w:val="00A874BE"/>
    <w:rsid w:val="00C13EAB"/>
    <w:rsid w:val="00C21730"/>
    <w:rsid w:val="00C533FE"/>
    <w:rsid w:val="00C64F86"/>
    <w:rsid w:val="00CA2CA0"/>
    <w:rsid w:val="00DA5E6D"/>
    <w:rsid w:val="00DC3E6E"/>
    <w:rsid w:val="00F2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BD1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91172"/>
  </w:style>
  <w:style w:type="character" w:styleId="Hyperlink">
    <w:name w:val="Hyperlink"/>
    <w:basedOn w:val="DefaultParagraphFont"/>
    <w:uiPriority w:val="99"/>
    <w:semiHidden/>
    <w:unhideWhenUsed/>
    <w:rsid w:val="00791172"/>
    <w:rPr>
      <w:color w:val="0000FF"/>
      <w:u w:val="single"/>
    </w:rPr>
  </w:style>
  <w:style w:type="character" w:customStyle="1" w:styleId="author-rflzaawifbuz">
    <w:name w:val="author-rflzaawifbuz"/>
    <w:basedOn w:val="DefaultParagraphFont"/>
    <w:rsid w:val="00C533FE"/>
  </w:style>
  <w:style w:type="character" w:customStyle="1" w:styleId="long-post-collapse">
    <w:name w:val="long-post-collapse"/>
    <w:basedOn w:val="DefaultParagraphFont"/>
    <w:rsid w:val="00DA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3002">
      <w:bodyDiv w:val="1"/>
      <w:marLeft w:val="0"/>
      <w:marRight w:val="0"/>
      <w:marTop w:val="0"/>
      <w:marBottom w:val="0"/>
      <w:divBdr>
        <w:top w:val="none" w:sz="0" w:space="0" w:color="auto"/>
        <w:left w:val="none" w:sz="0" w:space="0" w:color="auto"/>
        <w:bottom w:val="none" w:sz="0" w:space="0" w:color="auto"/>
        <w:right w:val="none" w:sz="0" w:space="0" w:color="auto"/>
      </w:divBdr>
    </w:div>
    <w:div w:id="364135321">
      <w:bodyDiv w:val="1"/>
      <w:marLeft w:val="0"/>
      <w:marRight w:val="0"/>
      <w:marTop w:val="0"/>
      <w:marBottom w:val="0"/>
      <w:divBdr>
        <w:top w:val="none" w:sz="0" w:space="0" w:color="auto"/>
        <w:left w:val="none" w:sz="0" w:space="0" w:color="auto"/>
        <w:bottom w:val="none" w:sz="0" w:space="0" w:color="auto"/>
        <w:right w:val="none" w:sz="0" w:space="0" w:color="auto"/>
      </w:divBdr>
      <w:divsChild>
        <w:div w:id="75235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29792">
              <w:marLeft w:val="0"/>
              <w:marRight w:val="0"/>
              <w:marTop w:val="0"/>
              <w:marBottom w:val="0"/>
              <w:divBdr>
                <w:top w:val="none" w:sz="0" w:space="0" w:color="auto"/>
                <w:left w:val="none" w:sz="0" w:space="0" w:color="auto"/>
                <w:bottom w:val="none" w:sz="0" w:space="0" w:color="auto"/>
                <w:right w:val="none" w:sz="0" w:space="0" w:color="auto"/>
              </w:divBdr>
              <w:divsChild>
                <w:div w:id="15694886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1813">
      <w:bodyDiv w:val="1"/>
      <w:marLeft w:val="0"/>
      <w:marRight w:val="0"/>
      <w:marTop w:val="0"/>
      <w:marBottom w:val="0"/>
      <w:divBdr>
        <w:top w:val="none" w:sz="0" w:space="0" w:color="auto"/>
        <w:left w:val="none" w:sz="0" w:space="0" w:color="auto"/>
        <w:bottom w:val="none" w:sz="0" w:space="0" w:color="auto"/>
        <w:right w:val="none" w:sz="0" w:space="0" w:color="auto"/>
      </w:divBdr>
    </w:div>
    <w:div w:id="697583213">
      <w:bodyDiv w:val="1"/>
      <w:marLeft w:val="0"/>
      <w:marRight w:val="0"/>
      <w:marTop w:val="0"/>
      <w:marBottom w:val="0"/>
      <w:divBdr>
        <w:top w:val="none" w:sz="0" w:space="0" w:color="auto"/>
        <w:left w:val="none" w:sz="0" w:space="0" w:color="auto"/>
        <w:bottom w:val="none" w:sz="0" w:space="0" w:color="auto"/>
        <w:right w:val="none" w:sz="0" w:space="0" w:color="auto"/>
      </w:divBdr>
      <w:divsChild>
        <w:div w:id="1401908477">
          <w:marLeft w:val="0"/>
          <w:marRight w:val="0"/>
          <w:marTop w:val="0"/>
          <w:marBottom w:val="0"/>
          <w:divBdr>
            <w:top w:val="none" w:sz="0" w:space="0" w:color="auto"/>
            <w:left w:val="none" w:sz="0" w:space="0" w:color="auto"/>
            <w:bottom w:val="none" w:sz="0" w:space="0" w:color="auto"/>
            <w:right w:val="none" w:sz="0" w:space="0" w:color="auto"/>
          </w:divBdr>
        </w:div>
        <w:div w:id="1234774723">
          <w:marLeft w:val="0"/>
          <w:marRight w:val="0"/>
          <w:marTop w:val="0"/>
          <w:marBottom w:val="0"/>
          <w:divBdr>
            <w:top w:val="none" w:sz="0" w:space="0" w:color="auto"/>
            <w:left w:val="none" w:sz="0" w:space="0" w:color="auto"/>
            <w:bottom w:val="none" w:sz="0" w:space="0" w:color="auto"/>
            <w:right w:val="none" w:sz="0" w:space="0" w:color="auto"/>
          </w:divBdr>
        </w:div>
        <w:div w:id="529606973">
          <w:marLeft w:val="0"/>
          <w:marRight w:val="0"/>
          <w:marTop w:val="0"/>
          <w:marBottom w:val="0"/>
          <w:divBdr>
            <w:top w:val="none" w:sz="0" w:space="0" w:color="auto"/>
            <w:left w:val="none" w:sz="0" w:space="0" w:color="auto"/>
            <w:bottom w:val="none" w:sz="0" w:space="0" w:color="auto"/>
            <w:right w:val="none" w:sz="0" w:space="0" w:color="auto"/>
          </w:divBdr>
        </w:div>
        <w:div w:id="739139387">
          <w:marLeft w:val="0"/>
          <w:marRight w:val="0"/>
          <w:marTop w:val="0"/>
          <w:marBottom w:val="0"/>
          <w:divBdr>
            <w:top w:val="none" w:sz="0" w:space="0" w:color="auto"/>
            <w:left w:val="none" w:sz="0" w:space="0" w:color="auto"/>
            <w:bottom w:val="none" w:sz="0" w:space="0" w:color="auto"/>
            <w:right w:val="none" w:sz="0" w:space="0" w:color="auto"/>
          </w:divBdr>
        </w:div>
        <w:div w:id="2016375683">
          <w:marLeft w:val="0"/>
          <w:marRight w:val="0"/>
          <w:marTop w:val="0"/>
          <w:marBottom w:val="0"/>
          <w:divBdr>
            <w:top w:val="none" w:sz="0" w:space="0" w:color="auto"/>
            <w:left w:val="none" w:sz="0" w:space="0" w:color="auto"/>
            <w:bottom w:val="none" w:sz="0" w:space="0" w:color="auto"/>
            <w:right w:val="none" w:sz="0" w:space="0" w:color="auto"/>
          </w:divBdr>
        </w:div>
        <w:div w:id="494298879">
          <w:marLeft w:val="0"/>
          <w:marRight w:val="0"/>
          <w:marTop w:val="0"/>
          <w:marBottom w:val="0"/>
          <w:divBdr>
            <w:top w:val="none" w:sz="0" w:space="0" w:color="auto"/>
            <w:left w:val="none" w:sz="0" w:space="0" w:color="auto"/>
            <w:bottom w:val="none" w:sz="0" w:space="0" w:color="auto"/>
            <w:right w:val="none" w:sz="0" w:space="0" w:color="auto"/>
          </w:divBdr>
        </w:div>
        <w:div w:id="2011249210">
          <w:marLeft w:val="0"/>
          <w:marRight w:val="0"/>
          <w:marTop w:val="0"/>
          <w:marBottom w:val="0"/>
          <w:divBdr>
            <w:top w:val="none" w:sz="0" w:space="0" w:color="auto"/>
            <w:left w:val="none" w:sz="0" w:space="0" w:color="auto"/>
            <w:bottom w:val="none" w:sz="0" w:space="0" w:color="auto"/>
            <w:right w:val="none" w:sz="0" w:space="0" w:color="auto"/>
          </w:divBdr>
        </w:div>
        <w:div w:id="1836216284">
          <w:marLeft w:val="0"/>
          <w:marRight w:val="0"/>
          <w:marTop w:val="0"/>
          <w:marBottom w:val="0"/>
          <w:divBdr>
            <w:top w:val="none" w:sz="0" w:space="0" w:color="auto"/>
            <w:left w:val="none" w:sz="0" w:space="0" w:color="auto"/>
            <w:bottom w:val="none" w:sz="0" w:space="0" w:color="auto"/>
            <w:right w:val="none" w:sz="0" w:space="0" w:color="auto"/>
          </w:divBdr>
        </w:div>
        <w:div w:id="1907568868">
          <w:marLeft w:val="0"/>
          <w:marRight w:val="0"/>
          <w:marTop w:val="0"/>
          <w:marBottom w:val="0"/>
          <w:divBdr>
            <w:top w:val="none" w:sz="0" w:space="0" w:color="auto"/>
            <w:left w:val="none" w:sz="0" w:space="0" w:color="auto"/>
            <w:bottom w:val="none" w:sz="0" w:space="0" w:color="auto"/>
            <w:right w:val="none" w:sz="0" w:space="0" w:color="auto"/>
          </w:divBdr>
        </w:div>
        <w:div w:id="745692031">
          <w:marLeft w:val="0"/>
          <w:marRight w:val="0"/>
          <w:marTop w:val="0"/>
          <w:marBottom w:val="0"/>
          <w:divBdr>
            <w:top w:val="none" w:sz="0" w:space="0" w:color="auto"/>
            <w:left w:val="none" w:sz="0" w:space="0" w:color="auto"/>
            <w:bottom w:val="none" w:sz="0" w:space="0" w:color="auto"/>
            <w:right w:val="none" w:sz="0" w:space="0" w:color="auto"/>
          </w:divBdr>
        </w:div>
      </w:divsChild>
    </w:div>
    <w:div w:id="1543708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325</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Gałkowski</dc:creator>
  <cp:keywords/>
  <dc:description/>
  <cp:lastModifiedBy>Błażej Gałkowski</cp:lastModifiedBy>
  <cp:revision>12</cp:revision>
  <dcterms:created xsi:type="dcterms:W3CDTF">2018-03-06T11:13:00Z</dcterms:created>
  <dcterms:modified xsi:type="dcterms:W3CDTF">2018-03-07T21:18:00Z</dcterms:modified>
</cp:coreProperties>
</file>